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tabs>
          <w:tab w:val="left" w:pos="117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公共人力资源服务机构参会报名表</w:t>
      </w:r>
    </w:p>
    <w:bookmarkEnd w:id="0"/>
    <w:p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填表日期：         （加盖公章）</w:t>
      </w:r>
    </w:p>
    <w:tbl>
      <w:tblPr>
        <w:tblStyle w:val="3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078"/>
        <w:gridCol w:w="1324"/>
        <w:gridCol w:w="944"/>
        <w:gridCol w:w="47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单位名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称</w:t>
            </w:r>
          </w:p>
        </w:tc>
        <w:tc>
          <w:tcPr>
            <w:tcW w:w="6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地    址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子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邮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件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联</w:t>
            </w:r>
            <w:r>
              <w:rPr>
                <w:rFonts w:hint="eastAsia" w:ascii="仿宋_GB2312" w:hAnsi="华文楷体" w:eastAsia="仿宋_GB2312"/>
                <w:sz w:val="28"/>
                <w:szCs w:val="28"/>
              </w:rPr>
              <w:t xml:space="preserve"> 系 人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</w:t>
            </w:r>
            <w:r>
              <w:rPr>
                <w:rFonts w:hint="eastAsia" w:ascii="华文楷体" w:hAnsi="华文楷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楷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话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会场选择</w:t>
            </w:r>
          </w:p>
        </w:tc>
        <w:tc>
          <w:tcPr>
            <w:tcW w:w="6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主会场：中高端人才引进专区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校企校地对接专区  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分会场：乡村振兴人才专场（甘肃农业大学） 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技能型人才专场（甘肃财贸职业学院）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8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预订展位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方正魏碑简体" w:eastAsia="方正魏碑简体"/>
                <w:bCs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预订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预订酒店及天数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单人间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间，标准间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间，其他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从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日至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日，共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天</w:t>
            </w:r>
          </w:p>
        </w:tc>
      </w:tr>
    </w:tbl>
    <w:p>
      <w:pPr>
        <w:tabs>
          <w:tab w:val="left" w:pos="1170"/>
        </w:tabs>
        <w:spacing w:line="400" w:lineRule="exact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注：参会单位填写以上表格并加盖公章，于10月19日前报送会务组，以便安排招聘展位，制作大会证牌。校企校地对接专区人社部门不设展位。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7B28"/>
    <w:rsid w:val="4D0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  <w:jc w:val="center"/>
    </w:pPr>
    <w:rPr>
      <w:rFonts w:eastAsia="华文新魏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2021-10-11T09:22:00Z</dcterms:created>
  <dc:creator>闪闪大白牙</dc:creator>
  <cp:lastModifiedBy>闪闪大白牙</cp:lastModifiedBy>
  <dcterms:modified xsi:type="dcterms:W3CDTF">2021-10-11T09:22:17Z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51AC6B693CAA41F2BB79598A9B52E04E</vt:lpwstr>
  </property>
</Properties>
</file>