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60" w:lineRule="exact"/>
        <w:ind w:firstLine="320" w:firstLineChars="100"/>
        <w:rPr>
          <w:rFonts w:eastAsia="黑体"/>
          <w:color w:val="000000"/>
          <w:kern w:val="0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湖南怀化经济开发区2021年引进高层次及急需紧缺人报名表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</w:rPr>
        <w:t xml:space="preserve"> </w:t>
      </w:r>
      <w:r>
        <w:rPr>
          <w:rFonts w:eastAsia="黑体"/>
          <w:color w:val="000000"/>
          <w:kern w:val="0"/>
          <w:sz w:val="24"/>
        </w:rPr>
        <w:t xml:space="preserve">  报考岗位名称：</w:t>
      </w:r>
      <w:r>
        <w:rPr>
          <w:rFonts w:eastAsia="黑体"/>
          <w:color w:val="000000"/>
          <w:kern w:val="0"/>
          <w:sz w:val="24"/>
          <w:u w:val="single"/>
        </w:rPr>
        <w:t xml:space="preserve">               </w:t>
      </w:r>
      <w:r>
        <w:rPr>
          <w:rFonts w:eastAsia="黑体"/>
          <w:color w:val="000000"/>
          <w:kern w:val="0"/>
          <w:sz w:val="24"/>
        </w:rPr>
        <w:t xml:space="preserve">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75"/>
        <w:gridCol w:w="528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7"/>
        <w:gridCol w:w="850"/>
        <w:gridCol w:w="16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52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 话</w:t>
            </w:r>
          </w:p>
        </w:tc>
        <w:tc>
          <w:tcPr>
            <w:tcW w:w="352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382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82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8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学术论文及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3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4"/>
              <w:spacing w:before="240" w:beforeLines="100" w:line="360" w:lineRule="exact"/>
              <w:textAlignment w:val="center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报名人（签名）        </w:t>
            </w:r>
            <w:r>
              <w:rPr>
                <w:rFonts w:hint="eastAsia" w:eastAsia="仿宋_GB2312"/>
                <w:b/>
                <w:sz w:val="24"/>
                <w:szCs w:val="24"/>
              </w:rPr>
              <w:t xml:space="preserve">    </w:t>
            </w:r>
          </w:p>
          <w:p>
            <w:pPr>
              <w:pStyle w:val="4"/>
              <w:spacing w:before="240" w:beforeLines="100" w:line="360" w:lineRule="exact"/>
              <w:ind w:firstLine="5301" w:firstLineChars="220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382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   （盖章）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资格复审意见</w:t>
            </w:r>
          </w:p>
        </w:tc>
        <w:tc>
          <w:tcPr>
            <w:tcW w:w="8382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（盖章）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备      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382" w:type="dxa"/>
            <w:gridSpan w:val="1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eastAsia="仿宋_GB2312"/>
          <w:color w:val="000000"/>
          <w:kern w:val="0"/>
          <w:sz w:val="24"/>
        </w:rPr>
      </w:pPr>
    </w:p>
    <w:p>
      <w:pPr>
        <w:jc w:val="left"/>
        <w:rPr>
          <w:rFonts w:eastAsia="仿宋_GB2312"/>
          <w:sz w:val="24"/>
        </w:rPr>
      </w:pPr>
      <w:r>
        <w:rPr>
          <w:sz w:val="24"/>
        </w:rPr>
        <w:t xml:space="preserve">      </w:t>
      </w:r>
      <w:r>
        <w:rPr>
          <w:rFonts w:eastAsia="仿宋_GB2312"/>
          <w:sz w:val="24"/>
        </w:rPr>
        <w:t xml:space="preserve"> </w:t>
      </w:r>
      <w:r>
        <w:rPr>
          <w:rFonts w:eastAsia="黑体"/>
          <w:sz w:val="24"/>
        </w:rPr>
        <w:t xml:space="preserve">说明： </w:t>
      </w:r>
      <w:r>
        <w:rPr>
          <w:rFonts w:eastAsia="仿宋_GB2312"/>
          <w:sz w:val="24"/>
        </w:rPr>
        <w:t>1.此表须如实填写，经审核发现与事实不符的，责任自负。</w:t>
      </w:r>
    </w:p>
    <w:p>
      <w:pPr>
        <w:spacing w:line="560" w:lineRule="exact"/>
        <w:ind w:firstLine="168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_GB2312"/>
          <w:sz w:val="24"/>
        </w:rPr>
        <w:t>2.此表一式三份，双面打印。</w:t>
      </w:r>
    </w:p>
    <w:p/>
    <w:sectPr>
      <w:pgSz w:w="11906" w:h="16838"/>
      <w:pgMar w:top="1701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D1FD0"/>
    <w:rsid w:val="152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2021-12-08T09:05:00Z</dcterms:created>
  <dc:creator>闪闪大白牙</dc:creator>
  <cp:lastModifiedBy>闪闪大白牙</cp:lastModifiedBy>
  <dcterms:modified xsi:type="dcterms:W3CDTF">2021-12-08T09:05:47Z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527FAB65D74448F8B84B770B55F719AB</vt:lpwstr>
  </property>
</Properties>
</file>