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220" w:line="526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lang w:eastAsia="zh-CN"/>
        </w:rPr>
        <w:t>长沙湘行资产经营管理有限公司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t>应聘报名表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6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年    月    日</w:t>
      </w:r>
    </w:p>
    <w:tbl>
      <w:tblPr>
        <w:tblStyle w:val="2"/>
        <w:tblW w:w="932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1"/>
        <w:gridCol w:w="1238"/>
        <w:gridCol w:w="598"/>
        <w:gridCol w:w="569"/>
        <w:gridCol w:w="1087"/>
        <w:gridCol w:w="216"/>
        <w:gridCol w:w="1447"/>
        <w:gridCol w:w="24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籍贯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手机号码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参加工作时间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身高、体重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身高：          体重：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家庭住址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期望最低薪酬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有何专长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学历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360" w:lineRule="auto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应聘岗位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网络维护专员</w:t>
            </w: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个人简历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家庭成员情况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814F8"/>
    <w:rsid w:val="107941D6"/>
    <w:rsid w:val="10BA5585"/>
    <w:rsid w:val="13C43880"/>
    <w:rsid w:val="15703C4F"/>
    <w:rsid w:val="1585545E"/>
    <w:rsid w:val="21C164CB"/>
    <w:rsid w:val="22CF1CD0"/>
    <w:rsid w:val="2466672A"/>
    <w:rsid w:val="27903C7F"/>
    <w:rsid w:val="39AA11E4"/>
    <w:rsid w:val="3DDA154B"/>
    <w:rsid w:val="3E8B5EAF"/>
    <w:rsid w:val="457C51AE"/>
    <w:rsid w:val="4BAF6E3C"/>
    <w:rsid w:val="59527937"/>
    <w:rsid w:val="5B010369"/>
    <w:rsid w:val="654814F8"/>
    <w:rsid w:val="680C5836"/>
    <w:rsid w:val="7B055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40" w:line="57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ind w:left="12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2021-08-24T01:18:00Z</dcterms:created>
  <dc:creator>岁月静好</dc:creator>
  <cp:lastModifiedBy>岁月静好</cp:lastModifiedBy>
  <dcterms:modified xsi:type="dcterms:W3CDTF">2022-12-12T03:34:22Z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KSOSaveFontToCloudKey">
    <vt:lpwstr>399532100_cloud</vt:lpwstr>
  </property>
  <property fmtid="{D5CDD505-2E9C-101B-9397-08002B2CF9AE}" pid="4" name="ICV">
    <vt:lpwstr>138CEEA4930B4759B0C2B59368CD1B3D</vt:lpwstr>
  </property>
</Properties>
</file>