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224" w:lineRule="auto"/>
        <w:ind w:left="12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23"/>
          <w:sz w:val="31"/>
          <w:szCs w:val="31"/>
        </w:rPr>
        <w:t>附件</w:t>
      </w:r>
      <w:r>
        <w:rPr>
          <w:rFonts w:hint="eastAsia" w:ascii="黑体" w:hAnsi="黑体" w:eastAsia="黑体" w:cs="黑体"/>
          <w:b/>
          <w:bCs/>
          <w:spacing w:val="-23"/>
          <w:sz w:val="31"/>
          <w:szCs w:val="31"/>
          <w:lang w:val="en-US" w:eastAsia="zh-CN"/>
        </w:rPr>
        <w:t>一</w:t>
      </w:r>
      <w:r>
        <w:rPr>
          <w:rFonts w:ascii="黑体" w:hAnsi="黑体" w:eastAsia="黑体" w:cs="黑体"/>
          <w:b/>
          <w:bCs/>
          <w:spacing w:val="-23"/>
          <w:sz w:val="31"/>
          <w:szCs w:val="31"/>
        </w:rPr>
        <w:t>：</w:t>
      </w:r>
    </w:p>
    <w:p>
      <w:pPr>
        <w:spacing w:before="99" w:line="219" w:lineRule="auto"/>
        <w:ind w:firstLine="4881" w:firstLineChars="1300"/>
        <w:jc w:val="both"/>
        <w:rPr>
          <w:rFonts w:hint="eastAsia" w:ascii="宋体" w:hAnsi="宋体" w:eastAsia="宋体" w:cs="宋体"/>
          <w:b/>
          <w:bCs/>
          <w:spacing w:val="-3"/>
          <w:sz w:val="38"/>
          <w:szCs w:val="38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3"/>
          <w:sz w:val="38"/>
          <w:szCs w:val="38"/>
          <w:lang w:val="en-US" w:eastAsia="zh-CN"/>
        </w:rPr>
        <w:t>任职资格和岗位职责</w:t>
      </w:r>
    </w:p>
    <w:p>
      <w:pPr>
        <w:pStyle w:val="2"/>
        <w:jc w:val="center"/>
        <w:rPr>
          <w:rFonts w:hint="eastAsia"/>
          <w:lang w:val="en-US" w:eastAsia="zh-CN"/>
        </w:rPr>
      </w:pPr>
    </w:p>
    <w:tbl>
      <w:tblPr>
        <w:tblStyle w:val="8"/>
        <w:tblpPr w:leftFromText="180" w:rightFromText="180" w:vertAnchor="text" w:horzAnchor="page" w:tblpX="1664" w:tblpY="133"/>
        <w:tblOverlap w:val="never"/>
        <w:tblW w:w="1332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8"/>
        <w:gridCol w:w="1818"/>
        <w:gridCol w:w="573"/>
        <w:gridCol w:w="1409"/>
        <w:gridCol w:w="4273"/>
        <w:gridCol w:w="47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atLeast"/>
        </w:trPr>
        <w:tc>
          <w:tcPr>
            <w:tcW w:w="508" w:type="dxa"/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75" w:line="221" w:lineRule="auto"/>
              <w:ind w:left="138"/>
            </w:pPr>
            <w:r>
              <w:rPr>
                <w:b/>
                <w:bCs/>
                <w:spacing w:val="-5"/>
              </w:rPr>
              <w:t>序号</w:t>
            </w:r>
          </w:p>
        </w:tc>
        <w:tc>
          <w:tcPr>
            <w:tcW w:w="1818" w:type="dxa"/>
            <w:vAlign w:val="center"/>
          </w:tcPr>
          <w:p>
            <w:pPr>
              <w:pStyle w:val="9"/>
              <w:spacing w:before="75" w:line="220" w:lineRule="auto"/>
              <w:ind w:firstLine="442" w:firstLineChars="200"/>
              <w:jc w:val="left"/>
              <w:rPr>
                <w:color w:val="auto"/>
              </w:rPr>
            </w:pPr>
            <w:r>
              <w:rPr>
                <w:b/>
                <w:bCs/>
                <w:color w:val="auto"/>
                <w:spacing w:val="-5"/>
              </w:rPr>
              <w:t>招聘岗位</w:t>
            </w:r>
          </w:p>
        </w:tc>
        <w:tc>
          <w:tcPr>
            <w:tcW w:w="573" w:type="dxa"/>
            <w:vAlign w:val="center"/>
          </w:tcPr>
          <w:p>
            <w:pPr>
              <w:pStyle w:val="9"/>
              <w:spacing w:before="171" w:line="220" w:lineRule="auto"/>
              <w:ind w:left="186"/>
              <w:jc w:val="left"/>
              <w:rPr>
                <w:rFonts w:ascii="Arial"/>
                <w:color w:val="auto"/>
                <w:sz w:val="21"/>
              </w:rPr>
            </w:pPr>
            <w:r>
              <w:rPr>
                <w:b/>
                <w:bCs/>
                <w:color w:val="auto"/>
                <w:spacing w:val="-5"/>
              </w:rPr>
              <w:t>招聘</w:t>
            </w:r>
          </w:p>
          <w:p>
            <w:pPr>
              <w:pStyle w:val="9"/>
              <w:spacing w:before="74" w:line="219" w:lineRule="auto"/>
              <w:ind w:left="186"/>
              <w:jc w:val="left"/>
              <w:rPr>
                <w:color w:val="auto"/>
              </w:rPr>
            </w:pPr>
            <w:r>
              <w:rPr>
                <w:b/>
                <w:bCs/>
                <w:color w:val="auto"/>
                <w:spacing w:val="-6"/>
              </w:rPr>
              <w:t>人数</w:t>
            </w:r>
          </w:p>
        </w:tc>
        <w:tc>
          <w:tcPr>
            <w:tcW w:w="1409" w:type="dxa"/>
            <w:vAlign w:val="center"/>
          </w:tcPr>
          <w:p>
            <w:pPr>
              <w:pStyle w:val="9"/>
              <w:spacing w:before="75" w:line="220" w:lineRule="auto"/>
              <w:ind w:firstLine="221" w:firstLineChars="100"/>
              <w:jc w:val="left"/>
              <w:rPr>
                <w:color w:val="auto"/>
              </w:rPr>
            </w:pPr>
            <w:r>
              <w:rPr>
                <w:b/>
                <w:bCs/>
                <w:color w:val="auto"/>
                <w:spacing w:val="-5"/>
              </w:rPr>
              <w:t>招聘方式</w:t>
            </w:r>
          </w:p>
        </w:tc>
        <w:tc>
          <w:tcPr>
            <w:tcW w:w="4273" w:type="dxa"/>
            <w:vAlign w:val="center"/>
          </w:tcPr>
          <w:p>
            <w:pPr>
              <w:pStyle w:val="9"/>
              <w:spacing w:before="74" w:line="219" w:lineRule="auto"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-5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pacing w:val="-5"/>
              </w:rPr>
              <w:t>招聘条件</w:t>
            </w:r>
          </w:p>
        </w:tc>
        <w:tc>
          <w:tcPr>
            <w:tcW w:w="4745" w:type="dxa"/>
            <w:vAlign w:val="center"/>
          </w:tcPr>
          <w:p>
            <w:pPr>
              <w:pStyle w:val="9"/>
              <w:spacing w:before="74" w:line="219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pacing w:val="-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5"/>
                <w:lang w:val="en-US" w:eastAsia="zh-CN"/>
              </w:rPr>
              <w:t>岗位职责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3" w:hRule="atLeast"/>
        </w:trPr>
        <w:tc>
          <w:tcPr>
            <w:tcW w:w="508" w:type="dxa"/>
            <w:vAlign w:val="top"/>
          </w:tcPr>
          <w:p>
            <w:pPr>
              <w:pStyle w:val="9"/>
              <w:spacing w:before="25" w:line="219" w:lineRule="auto"/>
              <w:ind w:left="125"/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lang w:val="en-US" w:eastAsia="zh-CN"/>
              </w:rPr>
            </w:pPr>
          </w:p>
          <w:p>
            <w:pPr>
              <w:pStyle w:val="9"/>
              <w:spacing w:before="25" w:line="219" w:lineRule="auto"/>
              <w:ind w:left="125"/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lang w:val="en-US" w:eastAsia="zh-CN"/>
              </w:rPr>
            </w:pPr>
          </w:p>
          <w:p>
            <w:pPr>
              <w:pStyle w:val="9"/>
              <w:spacing w:before="25" w:line="219" w:lineRule="auto"/>
              <w:ind w:left="125"/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lang w:val="en-US" w:eastAsia="zh-CN"/>
              </w:rPr>
            </w:pPr>
          </w:p>
          <w:p>
            <w:pPr>
              <w:pStyle w:val="9"/>
              <w:spacing w:before="25" w:line="219" w:lineRule="auto"/>
              <w:ind w:left="125"/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lang w:val="en-US" w:eastAsia="zh-CN"/>
              </w:rPr>
            </w:pPr>
          </w:p>
          <w:p>
            <w:pPr>
              <w:pStyle w:val="9"/>
              <w:spacing w:before="25" w:line="219" w:lineRule="auto"/>
              <w:ind w:left="125"/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lang w:val="en-US" w:eastAsia="zh-CN"/>
              </w:rPr>
            </w:pPr>
          </w:p>
          <w:p>
            <w:pPr>
              <w:pStyle w:val="9"/>
              <w:spacing w:before="25" w:line="219" w:lineRule="auto"/>
              <w:ind w:firstLine="220" w:firstLineChars="100"/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818" w:type="dxa"/>
            <w:vAlign w:val="center"/>
          </w:tcPr>
          <w:p>
            <w:pPr>
              <w:pStyle w:val="9"/>
              <w:spacing w:before="25" w:line="219" w:lineRule="auto"/>
              <w:ind w:firstLine="440" w:firstLineChars="200"/>
              <w:jc w:val="both"/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lang w:val="en-US" w:eastAsia="zh-CN"/>
              </w:rPr>
              <w:t>工程技术部</w:t>
            </w:r>
          </w:p>
          <w:p>
            <w:pPr>
              <w:pStyle w:val="9"/>
              <w:spacing w:before="25" w:line="219" w:lineRule="auto"/>
              <w:ind w:left="125"/>
              <w:jc w:val="center"/>
              <w:rPr>
                <w:rFonts w:hint="default" w:ascii="宋体" w:hAnsi="宋体" w:eastAsia="宋体" w:cs="宋体"/>
                <w:color w:val="auto"/>
                <w:spacing w:val="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lang w:val="en-US" w:eastAsia="zh-CN"/>
              </w:rPr>
              <w:t>（现场管理岗）</w:t>
            </w:r>
          </w:p>
        </w:tc>
        <w:tc>
          <w:tcPr>
            <w:tcW w:w="573" w:type="dxa"/>
            <w:vAlign w:val="top"/>
          </w:tcPr>
          <w:p>
            <w:pPr>
              <w:pStyle w:val="9"/>
              <w:spacing w:before="25" w:line="219" w:lineRule="auto"/>
              <w:ind w:left="125"/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lang w:val="en-US" w:eastAsia="zh-CN"/>
              </w:rPr>
            </w:pPr>
          </w:p>
          <w:p>
            <w:pPr>
              <w:pStyle w:val="9"/>
              <w:spacing w:before="25" w:line="219" w:lineRule="auto"/>
              <w:ind w:left="125"/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lang w:val="en-US" w:eastAsia="zh-CN"/>
              </w:rPr>
            </w:pPr>
          </w:p>
          <w:p>
            <w:pPr>
              <w:pStyle w:val="9"/>
              <w:spacing w:before="25" w:line="219" w:lineRule="auto"/>
              <w:ind w:left="125"/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lang w:val="en-US" w:eastAsia="zh-CN"/>
              </w:rPr>
            </w:pPr>
          </w:p>
          <w:p>
            <w:pPr>
              <w:pStyle w:val="9"/>
              <w:spacing w:before="25" w:line="219" w:lineRule="auto"/>
              <w:ind w:left="125"/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lang w:val="en-US" w:eastAsia="zh-CN"/>
              </w:rPr>
            </w:pPr>
          </w:p>
          <w:p>
            <w:pPr>
              <w:pStyle w:val="9"/>
              <w:spacing w:before="25" w:line="219" w:lineRule="auto"/>
              <w:ind w:left="125"/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lang w:val="en-US" w:eastAsia="zh-CN"/>
              </w:rPr>
            </w:pPr>
          </w:p>
          <w:p>
            <w:pPr>
              <w:pStyle w:val="9"/>
              <w:spacing w:before="25" w:line="219" w:lineRule="auto"/>
              <w:ind w:firstLine="220" w:firstLineChars="100"/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09" w:type="dxa"/>
            <w:vAlign w:val="top"/>
          </w:tcPr>
          <w:p>
            <w:pPr>
              <w:pStyle w:val="9"/>
              <w:spacing w:before="25" w:line="219" w:lineRule="auto"/>
              <w:ind w:left="125"/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lang w:val="en-US" w:eastAsia="zh-CN"/>
              </w:rPr>
            </w:pPr>
          </w:p>
          <w:p>
            <w:pPr>
              <w:pStyle w:val="9"/>
              <w:spacing w:before="25" w:line="219" w:lineRule="auto"/>
              <w:ind w:left="125"/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lang w:val="en-US" w:eastAsia="zh-CN"/>
              </w:rPr>
            </w:pPr>
          </w:p>
          <w:p>
            <w:pPr>
              <w:pStyle w:val="9"/>
              <w:spacing w:before="25" w:line="219" w:lineRule="auto"/>
              <w:ind w:left="125"/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lang w:val="en-US" w:eastAsia="zh-CN"/>
              </w:rPr>
            </w:pPr>
          </w:p>
          <w:p>
            <w:pPr>
              <w:pStyle w:val="9"/>
              <w:spacing w:before="25" w:line="219" w:lineRule="auto"/>
              <w:ind w:left="125"/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lang w:val="en-US" w:eastAsia="zh-CN"/>
              </w:rPr>
            </w:pPr>
          </w:p>
          <w:p>
            <w:pPr>
              <w:pStyle w:val="9"/>
              <w:spacing w:before="25" w:line="219" w:lineRule="auto"/>
              <w:ind w:left="125" w:firstLine="220" w:firstLineChars="100"/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lang w:val="en-US" w:eastAsia="zh-CN"/>
              </w:rPr>
            </w:pPr>
          </w:p>
          <w:p>
            <w:pPr>
              <w:pStyle w:val="9"/>
              <w:spacing w:before="25" w:line="219" w:lineRule="auto"/>
              <w:ind w:firstLine="220" w:firstLineChars="100"/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lang w:val="en-US" w:eastAsia="zh-CN"/>
              </w:rPr>
              <w:t>社会招聘</w:t>
            </w:r>
          </w:p>
        </w:tc>
        <w:tc>
          <w:tcPr>
            <w:tcW w:w="4273" w:type="dxa"/>
            <w:vAlign w:val="top"/>
          </w:tcPr>
          <w:p>
            <w:pPr>
              <w:pStyle w:val="9"/>
              <w:spacing w:before="25" w:line="219" w:lineRule="auto"/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lang w:val="en-US" w:eastAsia="zh-CN"/>
              </w:rPr>
            </w:pPr>
          </w:p>
          <w:p>
            <w:pPr>
              <w:pStyle w:val="9"/>
              <w:spacing w:before="25" w:line="219" w:lineRule="auto"/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lang w:val="en-US" w:eastAsia="zh-CN"/>
              </w:rPr>
              <w:t>1、年龄</w:t>
            </w:r>
            <w:r>
              <w:rPr>
                <w:rFonts w:hint="eastAsia" w:cs="宋体"/>
                <w:color w:val="auto"/>
                <w:spacing w:val="5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lang w:val="en-US" w:eastAsia="zh-CN"/>
              </w:rPr>
              <w:t>岁及以下，即19</w:t>
            </w:r>
            <w:r>
              <w:rPr>
                <w:rFonts w:hint="eastAsia" w:cs="宋体"/>
                <w:color w:val="auto"/>
                <w:spacing w:val="5"/>
                <w:sz w:val="21"/>
                <w:szCs w:val="21"/>
                <w:lang w:val="en-US" w:eastAsia="zh-CN"/>
              </w:rPr>
              <w:t>84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cs="宋体"/>
                <w:color w:val="auto"/>
                <w:spacing w:val="5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cs="宋体"/>
                <w:color w:val="auto"/>
                <w:spacing w:val="5"/>
                <w:sz w:val="21"/>
                <w:szCs w:val="21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lang w:val="en-US" w:eastAsia="zh-CN"/>
              </w:rPr>
              <w:t>日以后出生，本科及以上</w:t>
            </w:r>
            <w:bookmarkStart w:id="0" w:name="_GoBack"/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lang w:val="en-US" w:eastAsia="zh-CN"/>
              </w:rPr>
              <w:t>学</w:t>
            </w:r>
            <w:bookmarkEnd w:id="0"/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lang w:val="en-US" w:eastAsia="zh-CN"/>
              </w:rPr>
              <w:t>历，工程类</w:t>
            </w:r>
            <w:r>
              <w:rPr>
                <w:rFonts w:hint="eastAsia" w:cs="宋体"/>
                <w:color w:val="auto"/>
                <w:spacing w:val="5"/>
                <w:sz w:val="21"/>
                <w:szCs w:val="21"/>
                <w:lang w:val="en-US" w:eastAsia="zh-CN"/>
              </w:rPr>
              <w:t>、管理类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lang w:val="en-US" w:eastAsia="zh-CN"/>
              </w:rPr>
              <w:t>相关专业；</w:t>
            </w:r>
          </w:p>
          <w:p>
            <w:pPr>
              <w:pStyle w:val="9"/>
              <w:spacing w:before="25" w:line="219" w:lineRule="auto"/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cs="宋体"/>
                <w:color w:val="auto"/>
                <w:spacing w:val="5"/>
                <w:sz w:val="21"/>
                <w:szCs w:val="21"/>
                <w:lang w:val="en-US" w:eastAsia="zh-CN"/>
              </w:rPr>
              <w:t>2年及以上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lang w:val="en-US" w:eastAsia="zh-CN"/>
              </w:rPr>
              <w:t>相关工作经验，有事业单位、地方平台公司、国企和大型民企同岗位工作经历优先；</w:t>
            </w:r>
          </w:p>
          <w:p>
            <w:pPr>
              <w:pStyle w:val="9"/>
              <w:spacing w:before="25" w:line="219" w:lineRule="auto"/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lang w:val="en-US" w:eastAsia="zh-CN"/>
              </w:rPr>
              <w:t>3、熟悉</w:t>
            </w:r>
            <w:r>
              <w:rPr>
                <w:rFonts w:hint="eastAsia" w:cs="宋体"/>
                <w:color w:val="auto"/>
                <w:spacing w:val="5"/>
                <w:sz w:val="21"/>
                <w:szCs w:val="21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lang w:val="en-US" w:eastAsia="zh-CN"/>
              </w:rPr>
              <w:t>管理</w:t>
            </w:r>
            <w:r>
              <w:rPr>
                <w:rFonts w:hint="eastAsia" w:cs="宋体"/>
                <w:color w:val="auto"/>
                <w:spacing w:val="5"/>
                <w:sz w:val="21"/>
                <w:szCs w:val="21"/>
                <w:lang w:val="en-US" w:eastAsia="zh-CN"/>
              </w:rPr>
              <w:t>模式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lang w:val="en-US" w:eastAsia="zh-CN"/>
              </w:rPr>
              <w:t>，熟练使用CAD等</w:t>
            </w:r>
            <w:r>
              <w:rPr>
                <w:rFonts w:hint="eastAsia" w:cs="宋体"/>
                <w:color w:val="auto"/>
                <w:spacing w:val="5"/>
                <w:sz w:val="21"/>
                <w:szCs w:val="21"/>
                <w:lang w:val="en-US" w:eastAsia="zh-CN"/>
              </w:rPr>
              <w:t>办公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lang w:val="en-US" w:eastAsia="zh-CN"/>
              </w:rPr>
              <w:t>软件；</w:t>
            </w:r>
          </w:p>
          <w:p>
            <w:pPr>
              <w:pStyle w:val="9"/>
              <w:spacing w:before="25" w:line="219" w:lineRule="auto"/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lang w:val="en-US" w:eastAsia="zh-CN"/>
              </w:rPr>
              <w:t>4、具备良好的语言表达与组织协调能力；</w:t>
            </w:r>
          </w:p>
          <w:p>
            <w:pPr>
              <w:pStyle w:val="9"/>
              <w:spacing w:before="25" w:line="219" w:lineRule="auto"/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lang w:val="en-US" w:eastAsia="zh-CN"/>
              </w:rPr>
              <w:t>5、具有高度的责任心及保密意识，综合沟通协调能力、执行力强。</w:t>
            </w:r>
          </w:p>
        </w:tc>
        <w:tc>
          <w:tcPr>
            <w:tcW w:w="4745" w:type="dxa"/>
            <w:vAlign w:val="top"/>
          </w:tcPr>
          <w:p>
            <w:pPr>
              <w:pStyle w:val="9"/>
              <w:spacing w:before="25" w:line="219" w:lineRule="auto"/>
              <w:ind w:left="125"/>
              <w:rPr>
                <w:rFonts w:hint="eastAsia" w:cs="宋体"/>
                <w:color w:val="auto"/>
                <w:spacing w:val="5"/>
                <w:sz w:val="21"/>
                <w:szCs w:val="21"/>
                <w:lang w:val="en-US" w:eastAsia="zh-CN"/>
              </w:rPr>
            </w:pPr>
          </w:p>
          <w:p>
            <w:pPr>
              <w:pStyle w:val="9"/>
              <w:spacing w:before="25" w:line="219" w:lineRule="auto"/>
              <w:ind w:left="125"/>
              <w:rPr>
                <w:rFonts w:hint="default" w:ascii="宋体" w:hAnsi="宋体" w:eastAsia="宋体" w:cs="宋体"/>
                <w:color w:val="auto"/>
                <w:spacing w:val="5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auto"/>
                <w:spacing w:val="5"/>
                <w:sz w:val="21"/>
                <w:szCs w:val="21"/>
                <w:lang w:val="en-US" w:eastAsia="zh-CN"/>
              </w:rPr>
              <w:t>1、协助完成项目申报立项、审查优化设计方案及概（预）算；</w:t>
            </w:r>
          </w:p>
          <w:p>
            <w:pPr>
              <w:pStyle w:val="9"/>
              <w:spacing w:before="25" w:line="219" w:lineRule="auto"/>
              <w:ind w:left="125"/>
              <w:rPr>
                <w:rFonts w:hint="default" w:ascii="宋体" w:hAnsi="宋体" w:eastAsia="宋体" w:cs="宋体"/>
                <w:color w:val="auto"/>
                <w:spacing w:val="5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auto"/>
                <w:spacing w:val="5"/>
                <w:sz w:val="21"/>
                <w:szCs w:val="21"/>
                <w:lang w:val="en-US" w:eastAsia="zh-CN"/>
              </w:rPr>
              <w:t>2、负责项目施工管理，对施工进度、质量、安全等方面有一定的管控；</w:t>
            </w:r>
          </w:p>
          <w:p>
            <w:pPr>
              <w:pStyle w:val="9"/>
              <w:spacing w:before="25" w:line="219" w:lineRule="auto"/>
              <w:ind w:left="125"/>
              <w:rPr>
                <w:rFonts w:hint="eastAsia" w:cs="宋体"/>
                <w:color w:val="auto"/>
                <w:spacing w:val="5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auto"/>
                <w:spacing w:val="5"/>
                <w:sz w:val="21"/>
                <w:szCs w:val="21"/>
                <w:lang w:val="en-US" w:eastAsia="zh-CN"/>
              </w:rPr>
              <w:t>3、负责施工过程中的变更、签证，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lang w:val="en-US" w:eastAsia="zh-CN"/>
              </w:rPr>
              <w:t>对施工过程中的施工问题及现场管理，提出合理化方案</w:t>
            </w:r>
            <w:r>
              <w:rPr>
                <w:rFonts w:hint="eastAsia" w:cs="宋体"/>
                <w:color w:val="auto"/>
                <w:spacing w:val="5"/>
                <w:sz w:val="21"/>
                <w:szCs w:val="21"/>
                <w:lang w:val="en-US" w:eastAsia="zh-CN"/>
              </w:rPr>
              <w:t>；</w:t>
            </w:r>
          </w:p>
          <w:p>
            <w:pPr>
              <w:pStyle w:val="9"/>
              <w:spacing w:before="25" w:line="219" w:lineRule="auto"/>
              <w:ind w:left="125"/>
              <w:rPr>
                <w:rFonts w:hint="eastAsia" w:cs="宋体"/>
                <w:color w:val="auto"/>
                <w:spacing w:val="5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auto"/>
                <w:spacing w:val="5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lang w:val="en-US" w:eastAsia="zh-CN"/>
              </w:rPr>
              <w:t>负责施工过程中技术问题和方案审查分析</w:t>
            </w:r>
            <w:r>
              <w:rPr>
                <w:rFonts w:hint="eastAsia" w:cs="宋体"/>
                <w:color w:val="auto"/>
                <w:spacing w:val="5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lang w:val="en-US" w:eastAsia="zh-CN"/>
              </w:rPr>
              <w:t>并向上级汇报工作情况</w:t>
            </w:r>
            <w:r>
              <w:rPr>
                <w:rFonts w:hint="eastAsia" w:cs="宋体"/>
                <w:color w:val="auto"/>
                <w:spacing w:val="5"/>
                <w:sz w:val="21"/>
                <w:szCs w:val="21"/>
                <w:lang w:val="en-US" w:eastAsia="zh-CN"/>
              </w:rPr>
              <w:t>；</w:t>
            </w:r>
          </w:p>
          <w:p>
            <w:pPr>
              <w:pStyle w:val="9"/>
              <w:spacing w:before="25" w:line="219" w:lineRule="auto"/>
              <w:ind w:left="125"/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auto"/>
                <w:spacing w:val="5"/>
                <w:sz w:val="21"/>
                <w:szCs w:val="21"/>
                <w:lang w:val="en-US" w:eastAsia="zh-CN"/>
              </w:rPr>
              <w:t>5、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lang w:val="en-US" w:eastAsia="zh-CN"/>
              </w:rPr>
              <w:t>负责协助完成工程竣工的验收和工程结算工作；</w:t>
            </w:r>
          </w:p>
          <w:p>
            <w:pPr>
              <w:pStyle w:val="9"/>
              <w:spacing w:before="25" w:line="219" w:lineRule="auto"/>
              <w:ind w:left="125"/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auto"/>
                <w:spacing w:val="5"/>
                <w:sz w:val="21"/>
                <w:szCs w:val="21"/>
                <w:lang w:val="en-US" w:eastAsia="zh-CN"/>
              </w:rPr>
              <w:t>6、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lang w:val="en-US" w:eastAsia="zh-CN"/>
              </w:rPr>
              <w:t>完成领导交办的其他工作</w:t>
            </w:r>
            <w:r>
              <w:rPr>
                <w:rFonts w:hint="eastAsia" w:cs="宋体"/>
                <w:color w:val="auto"/>
                <w:spacing w:val="5"/>
                <w:sz w:val="21"/>
                <w:szCs w:val="21"/>
                <w:lang w:val="en-US" w:eastAsia="zh-CN"/>
              </w:rPr>
              <w:t>。</w:t>
            </w:r>
          </w:p>
        </w:tc>
      </w:tr>
    </w:tbl>
    <w:p>
      <w:pPr>
        <w:pStyle w:val="9"/>
        <w:spacing w:before="25" w:line="219" w:lineRule="auto"/>
        <w:ind w:left="125"/>
        <w:rPr>
          <w:rFonts w:hint="eastAsia" w:ascii="宋体" w:hAnsi="宋体" w:eastAsia="宋体" w:cs="宋体"/>
          <w:color w:val="auto"/>
          <w:spacing w:val="5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hNzZiYmZlZDZmMzc1ZDRmMjE5MmViZTZiYmFkY2IifQ=="/>
  </w:docVars>
  <w:rsids>
    <w:rsidRoot w:val="724625E1"/>
    <w:rsid w:val="160044A8"/>
    <w:rsid w:val="70D94C06"/>
    <w:rsid w:val="7246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Body Text First Indent 2"/>
    <w:basedOn w:val="4"/>
    <w:next w:val="2"/>
    <w:qFormat/>
    <w:uiPriority w:val="99"/>
    <w:pPr>
      <w:spacing w:line="360" w:lineRule="auto"/>
      <w:ind w:firstLine="420" w:firstLineChars="200"/>
    </w:pPr>
    <w:rPr>
      <w:kern w:val="0"/>
      <w:sz w:val="20"/>
      <w:szCs w:val="20"/>
    </w:rPr>
  </w:style>
  <w:style w:type="paragraph" w:styleId="4">
    <w:name w:val="Body Text Indent"/>
    <w:basedOn w:val="1"/>
    <w:next w:val="5"/>
    <w:qFormat/>
    <w:uiPriority w:val="0"/>
    <w:pPr>
      <w:spacing w:after="120"/>
      <w:ind w:left="420" w:leftChars="200"/>
    </w:pPr>
  </w:style>
  <w:style w:type="paragraph" w:styleId="5">
    <w:name w:val="envelope return"/>
    <w:basedOn w:val="1"/>
    <w:qFormat/>
    <w:uiPriority w:val="0"/>
    <w:pPr>
      <w:snapToGrid w:val="0"/>
    </w:pPr>
    <w:rPr>
      <w:rFonts w:ascii="Arial" w:hAnsi="Arial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Table Text"/>
    <w:basedOn w:val="1"/>
    <w:semiHidden/>
    <w:qFormat/>
    <w:uiPriority w:val="0"/>
    <w:rPr>
      <w:rFonts w:ascii="宋体" w:hAnsi="宋体" w:eastAsia="宋体" w:cs="宋体"/>
      <w:sz w:val="23"/>
      <w:szCs w:val="23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396</Words>
  <Characters>403</Characters>
  <Lines>0</Lines>
  <Paragraphs>0</Paragraphs>
  <TotalTime>0</TotalTime>
  <ScaleCrop>false</ScaleCrop>
  <LinksUpToDate>false</LinksUpToDate>
  <CharactersWithSpaces>403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2024-06-17T07:36:00Z</dcterms:created>
  <dc:creator>魏</dc:creator>
  <cp:lastModifiedBy>陈利</cp:lastModifiedBy>
  <dcterms:modified xsi:type="dcterms:W3CDTF">2024-06-24T02:22:07Z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EA8E1D8E7C1F4DD39A55CB7AA52CDDD1_13</vt:lpwstr>
  </property>
</Properties>
</file>